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</w:rPr>
      </w:pPr>
      <w:bookmarkStart w:id="1" w:name="_GoBack"/>
      <w:r>
        <w:rPr>
          <w:rFonts w:hint="eastAsia" w:ascii="方正小标宋简体" w:hAnsi="Times New Roman" w:eastAsia="方正小标宋简体" w:cs="Times New Roman"/>
          <w:b w:val="0"/>
          <w:bCs w:val="0"/>
          <w:color w:val="333333"/>
          <w:sz w:val="44"/>
          <w:szCs w:val="44"/>
        </w:rPr>
        <w:t>《</w:t>
      </w:r>
      <w:bookmarkStart w:id="0" w:name="_Hlk124950470"/>
      <w:r>
        <w:rPr>
          <w:rFonts w:hint="eastAsia" w:ascii="方正小标宋简体" w:hAnsi="Times New Roman" w:eastAsia="方正小标宋简体" w:cs="Times New Roman"/>
          <w:b w:val="0"/>
          <w:bCs w:val="0"/>
          <w:color w:val="333333"/>
          <w:sz w:val="44"/>
          <w:szCs w:val="44"/>
          <w:lang w:val="en-US" w:eastAsia="zh-CN"/>
        </w:rPr>
        <w:t>潘村</w:t>
      </w:r>
      <w:r>
        <w:rPr>
          <w:rFonts w:hint="eastAsia" w:ascii="方正小标宋简体" w:hAnsi="Times New Roman" w:eastAsia="方正小标宋简体" w:cs="Times New Roman"/>
          <w:b w:val="0"/>
          <w:bCs w:val="0"/>
          <w:color w:val="333333"/>
          <w:sz w:val="44"/>
          <w:szCs w:val="44"/>
        </w:rPr>
        <w:t>镇基层首席统计员和其他统计人员管理机制实施方案</w:t>
      </w:r>
      <w:bookmarkEnd w:id="0"/>
      <w:r>
        <w:rPr>
          <w:rFonts w:hint="eastAsia" w:ascii="方正小标宋简体" w:hAnsi="Times New Roman" w:eastAsia="方正小标宋简体" w:cs="Times New Roman"/>
          <w:b w:val="0"/>
          <w:bCs w:val="0"/>
          <w:color w:val="333333"/>
          <w:sz w:val="44"/>
          <w:szCs w:val="44"/>
        </w:rPr>
        <w:t>》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政策解读</w:t>
      </w:r>
    </w:p>
    <w:bookmarkEnd w:id="1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 w:line="56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bdr w:val="none" w:color="auto" w:sz="0" w:space="0"/>
          <w:shd w:val="clear" w:fill="F8F8F8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一、出台背景和依据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为切实加强全镇统计基础工作，推动统计基础规范化建设进程，建立规范、统一、高效的基层统计工作秩序，促进统计源头数据质量和统计服务水平不断提高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  <w:t>，</w:t>
      </w:r>
      <w:r>
        <w:rPr>
          <w:rFonts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结合我镇实际，特制定本方案。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二、指导思想和目标任务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根据《中华人民共和国统计法》及其实施细则、《安徽省人民政府办公厅关于进一步加强统计基层基础建设的通知》（皖政办〔2007〕59号）、《安徽省乡级统计基础工作规范》、《滁州市统计局办公室关于进一步明确乡镇（街道）、村（居、社区）统计机构（岗位）职责的通知》（滁统办〔2022〕32 号）精神，结合我镇基层统计工作实际，制定本实施方案。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通过推行基层首席统计员和其他统计人员管理机制，从制度层面解决我镇统计基层基础建设中存在的机构不健全、人员不稳定、职责不明确等问题，进而健全统计机构，稳定统计队伍，明确统计职责，夯实基层统计基础，规范基层统计运作，促进基层统计事业稳定健康协调发展，充分发挥统计的信息、咨询和监督职能，为我镇经济社会发展提供有力的数据支撑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三、工作内容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  <w:t>1、明确首席统计员和其他统计人员工作职责。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8F8F8"/>
          <w:lang w:val="en-US" w:eastAsia="zh-CN" w:bidi="ar"/>
        </w:rPr>
        <w:t>2、创造良好的统计工作环境。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四、有关要求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1.提高认识，加强领导。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要从提高政府统计公信力的高度，充分认识推行首席统计员和其他统计人员制度的重要性、必要性和紧迫性，加强领导，明确责任，强化措施，根据本地实际情况，因地制宜地抓好落实。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/>
        <w:jc w:val="both"/>
        <w:textAlignment w:val="auto"/>
        <w:rPr>
          <w:rFonts w:hint="eastAsia" w:ascii="仿宋_GB2312" w:hAnsi="仿宋_GB2312" w:eastAsia="仿宋_GB2312" w:cs="仿宋_GB2312"/>
          <w:color w:val="333333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333333"/>
          <w:sz w:val="32"/>
          <w:szCs w:val="32"/>
        </w:rPr>
        <w:t>2.明确分工，协调安排。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</w:rPr>
        <w:t>镇级统计基层基础建设工作，涉及到机构、编制、经费等实际问题，各部门要通力协作，共同做好首席统计员制度推行工作。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五、政策解读咨询渠道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咨询部门：潘村镇统计站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咨询地点：潘村镇政府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 w:firstLineChars="20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联系人：程立文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8F8F8"/>
        <w:spacing w:before="0" w:beforeAutospacing="0" w:after="0" w:afterAutospacing="0"/>
        <w:ind w:left="0" w:right="0" w:firstLine="640" w:firstLineChars="200"/>
        <w:jc w:val="both"/>
        <w:rPr>
          <w:rFonts w:hint="default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lang w:val="en-US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8F8F8"/>
          <w:lang w:val="en-US" w:eastAsia="zh-CN" w:bidi="ar"/>
        </w:rPr>
        <w:t>联系方式：8051023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1M2YxNGI4M2M5MmFiZTViOGUxZDRmYzNlNGQ2MzQifQ=="/>
  </w:docVars>
  <w:rsids>
    <w:rsidRoot w:val="00000000"/>
    <w:rsid w:val="191A1D57"/>
    <w:rsid w:val="6920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line="520" w:lineRule="exact"/>
      <w:ind w:right="-334" w:rightChars="-162" w:firstLine="629"/>
    </w:p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</Words>
  <Characters>11</Characters>
  <Lines>0</Lines>
  <Paragraphs>0</Paragraphs>
  <TotalTime>1</TotalTime>
  <ScaleCrop>false</ScaleCrop>
  <LinksUpToDate>false</LinksUpToDate>
  <CharactersWithSpaces>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2023-08-14T02:30:00Z</dcterms:created>
  <dc:creator>lx</dc:creator>
  <cp:lastModifiedBy>潘村镇党政办</cp:lastModifiedBy>
  <dcterms:modified xsi:type="dcterms:W3CDTF">2023-08-14T03:12:09Z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09D857668B7A4348A716698516FA024C_13</vt:lpwstr>
  </property>
</Properties>
</file>