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明光市城管执法局202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年政府信息公开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根据《中华人民共和国政府信息公开条例》、《国务院办公厅政府信息与政务公开办公室关于印发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&lt;</w:t>
      </w:r>
      <w:r>
        <w:rPr>
          <w:rFonts w:hint="eastAsia" w:ascii="仿宋_GB2312" w:hAnsi="仿宋_GB2312" w:eastAsia="仿宋_GB2312" w:cs="仿宋_GB2312"/>
          <w:sz w:val="32"/>
          <w:szCs w:val="32"/>
        </w:rPr>
        <w:t>中华人民共和国政府信息公开工作年度报告格式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&gt;</w:t>
      </w:r>
      <w:r>
        <w:rPr>
          <w:rFonts w:hint="eastAsia" w:ascii="仿宋_GB2312" w:hAnsi="仿宋_GB2312" w:eastAsia="仿宋_GB2312" w:cs="仿宋_GB2312"/>
          <w:sz w:val="32"/>
          <w:szCs w:val="32"/>
        </w:rPr>
        <w:t>的通知》（国办公开办函〔2021〕30号）和省、滁州市、明光市有关工作要求，特向社会公布2022年度明光市城管执法局政府信息公开工作年度报告。本报告所列数据的统计时限自202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年1月1日起至202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31日止。本年度报告电子版可通过明光市人民政府网站（http://www.mingguang.gov.cn/）查阅或下载。如对本报告有疑问，可与市明光市城管执法局人事教育股联系（地址：安徽省明光市龙山路202号，邮编：239400，电话：0550-8109530，电子邮箱：mgcgzfjbgs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@</w:t>
      </w:r>
      <w:r>
        <w:rPr>
          <w:rFonts w:hint="eastAsia" w:ascii="仿宋_GB2312" w:hAnsi="仿宋_GB2312" w:eastAsia="仿宋_GB2312" w:cs="仿宋_GB2312"/>
          <w:sz w:val="32"/>
          <w:szCs w:val="32"/>
        </w:rPr>
        <w:t>163.com）。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明光</w:t>
      </w:r>
      <w:r>
        <w:rPr>
          <w:rFonts w:hint="eastAsia" w:ascii="仿宋_GB2312" w:hAnsi="仿宋_GB2312" w:eastAsia="仿宋_GB2312" w:cs="仿宋_GB2312"/>
          <w:sz w:val="32"/>
          <w:szCs w:val="32"/>
        </w:rPr>
        <w:t>市城管执法局贯彻落实国家、省、市政务公开工作部署，坚持以公开为常态、以不公开为例外的原则，把政府信息公开作为重要载体，精心组织，规范进行。通过政府信息公开专栏和基层政务公开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规范化标准化</w:t>
      </w:r>
      <w:r>
        <w:rPr>
          <w:rFonts w:hint="eastAsia" w:ascii="仿宋_GB2312" w:hAnsi="仿宋_GB2312" w:eastAsia="仿宋_GB2312" w:cs="仿宋_GB2312"/>
          <w:sz w:val="32"/>
          <w:szCs w:val="32"/>
        </w:rPr>
        <w:t>专题等形式，及时发布应当主动公开的政府信息，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企业和群众。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（一）主动公开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局认真落实《国务院办公厅关于推进基层政务公开标准化规范化工作的指导意见》（国办发〔2019〕54号），按照省、市对基层政务公开标准化规范化工作的要求和部署，严把关公开事项和公开内容，有效拓宽政务公开渠道，提升政务公开水平，进一步拉近与群众的距离。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3年度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，我局主动公开各项信息共计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261</w:t>
      </w:r>
      <w:r>
        <w:rPr>
          <w:rFonts w:hint="eastAsia" w:ascii="仿宋_GB2312" w:hAnsi="仿宋_GB2312" w:eastAsia="仿宋_GB2312" w:cs="仿宋_GB231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市政服务45条，财政资金23条，监督保障9条，行政权力运行44条，</w:t>
      </w:r>
      <w:r>
        <w:rPr>
          <w:rFonts w:hint="eastAsia" w:ascii="仿宋_GB2312" w:hAnsi="仿宋_GB2312" w:eastAsia="仿宋_GB2312" w:cs="仿宋_GB2312"/>
          <w:sz w:val="32"/>
          <w:szCs w:val="32"/>
        </w:rPr>
        <w:t>发布各类工作动态信息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70</w:t>
      </w:r>
      <w:r>
        <w:rPr>
          <w:rFonts w:hint="eastAsia" w:ascii="仿宋_GB2312" w:hAnsi="仿宋_GB2312" w:eastAsia="仿宋_GB2312" w:cs="仿宋_GB231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其他60余条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（二）依申请公开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年我局未收到政府信息公开申请。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（三）政府信息管理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认真贯彻落实国家、省、市关于政府信息公开工作的相关要求，进一步健全政府信息公开相关工作机制，进一步健全保密审查机制，进一步完善承办人员初审、承办部门负责人审核、单位行政负责人审发的政府信息公开“三审”制度。对政府网站和政务新媒体进行定期检测，确保政务公开工作有序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（四）政府信息公开平台建设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政府信息公开专栏和基层政务公开规范化标准化专题等形式，及时发布应当主动公开的政府信息，便利企业和群众。用好新闻媒体传播平台，积极运用公共活动场所电子显示屏、微信、抖音公众定期推送相关信息。形式多样化，便于公众知晓的方式主动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（五）监督保障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一是加强组织领导。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设定第一责任人作为政务公开主抓手，协调各部门及时报送政务公开相关材料，专人及时上传公开，定期巡查，确保政府信息公开内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容及时、准确、完善。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二是做好政府信息公开社会评议。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定期对政务公开工作进行监督评议。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三是多形式开展宣传。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利用微信公众号、微博等精准推送政府信息，进一步增强群众的参与意识，提高城管系统政府信息公开政务服务工作水平。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四是建设人才队伍。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组织相关工作人员参加政务公开培训学习，努力造就一支政治更加坚定、眼界更加宽广、业务更加精湛的宣传思想意识形态工作队伍。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五是主动接受监督。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要求定期公开政府信息公开工作考核、社会评价和责任追究情况等，对发现的问题及时整改落实，确保对外公开的信息有迹可循、有政策支持、有数据支撑、有应对支撑。在责任追究方面，2023年无因信息公开不到位进行责任追究的情况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主动公开政府信息情况</w:t>
      </w:r>
    </w:p>
    <w:tbl>
      <w:tblPr>
        <w:tblStyle w:val="2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  　   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     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000" w:firstLineChars="500"/>
              <w:jc w:val="left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     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     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000" w:firstLineChars="500"/>
              <w:jc w:val="left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13.3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收到和处理政府信息公开申请情况</w:t>
      </w:r>
    </w:p>
    <w:tbl>
      <w:tblPr>
        <w:tblStyle w:val="2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tbl>
      <w:tblPr>
        <w:tblStyle w:val="2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00" w:firstLineChars="100"/>
              <w:rPr>
                <w:rFonts w:hint="eastAsia" w:asci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00" w:firstLineChars="100"/>
              <w:rPr>
                <w:rFonts w:hint="eastAsia" w:asci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00" w:firstLineChars="100"/>
              <w:rPr>
                <w:rFonts w:hint="eastAsia" w:asci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00" w:firstLineChars="100"/>
              <w:rPr>
                <w:rFonts w:hint="eastAsia" w:asci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00" w:firstLineChars="100"/>
              <w:rPr>
                <w:rFonts w:hint="eastAsia" w:asci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00" w:firstLineChars="100"/>
              <w:rPr>
                <w:rFonts w:hint="eastAsia" w:asci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00" w:firstLineChars="100"/>
              <w:rPr>
                <w:rFonts w:hint="eastAsia" w:asci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00" w:firstLineChars="100"/>
              <w:rPr>
                <w:rFonts w:hint="eastAsia" w:asci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00" w:firstLineChars="100"/>
              <w:rPr>
                <w:rFonts w:hint="eastAsia" w:asci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00" w:firstLineChars="100"/>
              <w:rPr>
                <w:rFonts w:hint="eastAsia" w:asci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00" w:firstLineChars="100"/>
              <w:rPr>
                <w:rFonts w:hint="eastAsia" w:asci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00" w:firstLineChars="100"/>
              <w:rPr>
                <w:rFonts w:hint="eastAsia" w:asci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00" w:firstLineChars="100"/>
              <w:rPr>
                <w:rFonts w:hint="default" w:asci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 xml:space="preserve">0 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00" w:firstLineChars="100"/>
              <w:rPr>
                <w:rFonts w:hint="eastAsia" w:asci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00" w:firstLineChars="100"/>
              <w:rPr>
                <w:rFonts w:hint="eastAsia" w:asci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2023年，我局政府信息公开工作取得了一定的成绩，但也存在一些问题和不足，主要表现在：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公开内容相对单一，政府信息主动公开不及时；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政府信息公开的载体还不够丰富，影响范围还不够广，对政府信息公开条例的学习、宣传不够；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在服务群众生活、方便群众办事方面尚有差距。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2024年，我局将问题导向，不断加强政府信息公开工作，日益提升政府信息公开的水平，持续建立规范的政府信息公开流程，不断提升主动公开的深度和质量。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按照《国务院办公厅关于印发&lt;政府信息公开信息处理费管理办法&gt;的通知》（国办〔2020〕109号）规定的按件、按量收费标准，本年度没有产生信息公开处理费。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09DF03"/>
    <w:multiLevelType w:val="singleLevel"/>
    <w:tmpl w:val="B209DF0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AC7FBF3"/>
    <w:multiLevelType w:val="singleLevel"/>
    <w:tmpl w:val="5AC7FBF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hZDNmYWRlNzQyN2Q1YjgxMjc0OTkxNzBlZDBiNTYifQ=="/>
  </w:docVars>
  <w:rsids>
    <w:rsidRoot w:val="5F312BBC"/>
    <w:rsid w:val="00A21A79"/>
    <w:rsid w:val="2E8B444E"/>
    <w:rsid w:val="5F31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2024-01-15T01:32:00Z</dcterms:created>
  <dc:creator>岳婷婷</dc:creator>
  <cp:lastModifiedBy>陈晓婷</cp:lastModifiedBy>
  <dcterms:modified xsi:type="dcterms:W3CDTF">2024-01-23T01:28:43Z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BB4493BF1D44424B970C837887DCA7ED_11</vt:lpwstr>
  </property>
</Properties>
</file>